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19" w:rsidRPr="0029319E" w:rsidRDefault="00CF1D19" w:rsidP="00EC0688">
      <w:pPr>
        <w:jc w:val="center"/>
        <w:rPr>
          <w:rFonts w:ascii="Tahoma" w:hAnsi="Tahoma" w:cs="Tahoma"/>
          <w:b/>
          <w:sz w:val="20"/>
          <w:szCs w:val="20"/>
        </w:rPr>
      </w:pPr>
      <w:r w:rsidRPr="0029319E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 wp14:anchorId="448F7C2B" wp14:editId="4F9B458D">
            <wp:extent cx="1830845" cy="1260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EB" w:rsidRDefault="00983CEB" w:rsidP="00E623CC">
      <w:pPr>
        <w:pStyle w:val="Standard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  <w:bookmarkStart w:id="0" w:name="_GoBack"/>
      <w:bookmarkEnd w:id="0"/>
    </w:p>
    <w:p w:rsidR="00E623CC" w:rsidRPr="00E623CC" w:rsidRDefault="00E623CC" w:rsidP="00E623CC">
      <w:pPr>
        <w:pStyle w:val="Standard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  <w:r w:rsidRPr="00E623CC">
        <w:rPr>
          <w:rFonts w:ascii="Times New Roman" w:hAnsi="Times New Roman" w:cs="Times New Roman"/>
          <w:b/>
          <w:caps/>
          <w:color w:val="auto"/>
          <w:sz w:val="32"/>
          <w:szCs w:val="32"/>
        </w:rPr>
        <w:t>contribuenti</w:t>
      </w: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Pr="00385070" w:rsidRDefault="00E623CC" w:rsidP="00E623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Redditi dichiarati</w:t>
      </w:r>
      <w:r w:rsidRPr="00385070">
        <w:rPr>
          <w:rFonts w:ascii="Tahoma" w:hAnsi="Tahoma" w:cs="Tahoma"/>
          <w:b/>
          <w:sz w:val="20"/>
          <w:szCs w:val="20"/>
        </w:rPr>
        <w:t xml:space="preserve"> dai contribuenti nati all’estero per Regione (</w:t>
      </w:r>
      <w:proofErr w:type="spellStart"/>
      <w:r w:rsidRPr="00385070">
        <w:rPr>
          <w:rFonts w:ascii="Tahoma" w:hAnsi="Tahoma" w:cs="Tahoma"/>
          <w:b/>
          <w:sz w:val="20"/>
          <w:szCs w:val="20"/>
        </w:rPr>
        <w:t>a.i.</w:t>
      </w:r>
      <w:proofErr w:type="spellEnd"/>
      <w:r w:rsidRPr="00385070">
        <w:rPr>
          <w:rFonts w:ascii="Tahoma" w:hAnsi="Tahoma" w:cs="Tahoma"/>
          <w:b/>
          <w:sz w:val="20"/>
          <w:szCs w:val="20"/>
        </w:rPr>
        <w:t xml:space="preserve"> 2021)</w:t>
      </w: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744"/>
        <w:gridCol w:w="1568"/>
        <w:gridCol w:w="1229"/>
        <w:gridCol w:w="1422"/>
      </w:tblGrid>
      <w:tr w:rsidR="00E623CC" w:rsidRPr="00385070" w:rsidTr="00EB3A5B">
        <w:trPr>
          <w:trHeight w:val="255"/>
          <w:jc w:val="center"/>
        </w:trPr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br w:type="page"/>
              <w:t>Regione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Volume redditi</w:t>
            </w:r>
          </w:p>
          <w:p w:rsidR="00E623CC" w:rsidRPr="00E623CC" w:rsidRDefault="00E623CC" w:rsidP="00E623CC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(milioni euro)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Media Estero</w:t>
            </w:r>
          </w:p>
          <w:p w:rsidR="00E623CC" w:rsidRPr="00E623CC" w:rsidRDefault="00E623CC" w:rsidP="00E623CC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(euro)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Media Ita</w:t>
            </w:r>
          </w:p>
          <w:p w:rsidR="00E623CC" w:rsidRPr="00E623CC" w:rsidRDefault="00E623CC" w:rsidP="00E623CC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(euro)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Differenziale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15.753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17.730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27.880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10.150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7.637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16.660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24.630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7.970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7.532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16.160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26.180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10.020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5.848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14.130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25.600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11.470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5.285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16.360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24.930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8.570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4.908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15.030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24.160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9.130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2.305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17.090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24.610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7.520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Trentino A.A.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1.984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14.823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26.336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11.514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1.979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14.040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24.960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10.920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1.941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11.880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18.820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6.940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1.735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14.760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22.150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7.390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11.460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18.030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6.570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1.463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11.390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18.010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6.620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14.380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19.900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5.520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13.450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21.720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8.270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9.640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16.720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7.080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13.310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19.260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5.950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11.810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17.970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6.160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12.860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17.830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4.970</w:t>
            </w:r>
          </w:p>
        </w:tc>
      </w:tr>
      <w:tr w:rsidR="00E623CC" w:rsidRPr="00385070" w:rsidTr="00EB3A5B">
        <w:trPr>
          <w:trHeight w:val="227"/>
          <w:jc w:val="center"/>
        </w:trPr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14.080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24.310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385070" w:rsidRDefault="00E623CC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5070">
              <w:rPr>
                <w:rFonts w:ascii="Tahoma" w:hAnsi="Tahoma" w:cs="Tahoma"/>
                <w:color w:val="000000"/>
                <w:sz w:val="20"/>
                <w:szCs w:val="20"/>
              </w:rPr>
              <w:t>10.230</w:t>
            </w:r>
          </w:p>
        </w:tc>
      </w:tr>
      <w:tr w:rsidR="00E623CC" w:rsidRPr="00E623CC" w:rsidTr="00E623CC">
        <w:trPr>
          <w:trHeight w:val="227"/>
          <w:jc w:val="center"/>
        </w:trPr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64.004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15.410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23.350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7.940</w:t>
            </w:r>
          </w:p>
        </w:tc>
      </w:tr>
    </w:tbl>
    <w:p w:rsidR="00E623CC" w:rsidRDefault="00E623CC" w:rsidP="00E623C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85070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E623CC" w:rsidRDefault="00E623CC" w:rsidP="00E623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83CEB" w:rsidRDefault="00983CEB" w:rsidP="00E623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623CC" w:rsidRPr="00385070" w:rsidRDefault="00E623CC" w:rsidP="00E623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85070">
        <w:rPr>
          <w:rFonts w:ascii="Tahoma" w:hAnsi="Tahoma" w:cs="Tahoma"/>
          <w:b/>
          <w:sz w:val="20"/>
          <w:szCs w:val="20"/>
        </w:rPr>
        <w:t>IRPEF versata dai contribuenti nati all’estero per Regione (</w:t>
      </w:r>
      <w:proofErr w:type="spellStart"/>
      <w:r w:rsidRPr="00385070">
        <w:rPr>
          <w:rFonts w:ascii="Tahoma" w:hAnsi="Tahoma" w:cs="Tahoma"/>
          <w:b/>
          <w:sz w:val="20"/>
          <w:szCs w:val="20"/>
        </w:rPr>
        <w:t>a.i.</w:t>
      </w:r>
      <w:proofErr w:type="spellEnd"/>
      <w:r w:rsidRPr="00385070">
        <w:rPr>
          <w:rFonts w:ascii="Tahoma" w:hAnsi="Tahoma" w:cs="Tahoma"/>
          <w:b/>
          <w:sz w:val="20"/>
          <w:szCs w:val="20"/>
        </w:rPr>
        <w:t xml:space="preserve"> 2021)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587"/>
        <w:gridCol w:w="1568"/>
        <w:gridCol w:w="1229"/>
        <w:gridCol w:w="1422"/>
      </w:tblGrid>
      <w:tr w:rsidR="00E623CC" w:rsidRPr="00E623CC" w:rsidTr="00EB3A5B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Regione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Volume Irpef</w:t>
            </w:r>
          </w:p>
          <w:p w:rsidR="00E623CC" w:rsidRPr="00E623CC" w:rsidRDefault="00E623CC" w:rsidP="00E623C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(milioni euro)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Media Estero</w:t>
            </w:r>
          </w:p>
          <w:p w:rsidR="00E623CC" w:rsidRPr="00E623CC" w:rsidRDefault="00E623CC" w:rsidP="00E623C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(euro)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Media Ita</w:t>
            </w:r>
          </w:p>
          <w:p w:rsidR="00E623CC" w:rsidRPr="00E623CC" w:rsidRDefault="00E623CC" w:rsidP="00E623C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(euro)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623CC" w:rsidRDefault="00E623CC" w:rsidP="00E623CC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3CC">
              <w:rPr>
                <w:rFonts w:ascii="Tahoma" w:hAnsi="Tahoma" w:cs="Tahoma"/>
                <w:b/>
                <w:sz w:val="20"/>
                <w:szCs w:val="20"/>
              </w:rPr>
              <w:t>Differenziale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2.565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4.060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6.960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2.900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3.380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5.670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2.290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1.070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3.230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6.060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2.830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3.670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6.710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3.040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3.640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5.730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2.090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3.300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5.530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2.230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3.600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5.580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1.980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3.180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5.880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2.700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Trentino A.A.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3.358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6.159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2.801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2.980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4.540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1.560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3.070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4.890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1.820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2.580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4.380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1.800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4.180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1.680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4.610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1.400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2.690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4.980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2.290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3.270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4.420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1.150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2.210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4.030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1.820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2.890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4.060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1.170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2.860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4.250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1.390</w:t>
            </w:r>
          </w:p>
        </w:tc>
      </w:tr>
      <w:tr w:rsidR="00E623CC" w:rsidRPr="00E80AC0" w:rsidTr="00EB3A5B">
        <w:trPr>
          <w:trHeight w:val="227"/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5.430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25183" w:rsidRDefault="00E623CC" w:rsidP="005F422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183">
              <w:rPr>
                <w:rFonts w:ascii="Tahoma" w:hAnsi="Tahoma" w:cs="Tahoma"/>
                <w:color w:val="000000"/>
                <w:sz w:val="20"/>
                <w:szCs w:val="20"/>
              </w:rPr>
              <w:t>2.730</w:t>
            </w:r>
          </w:p>
        </w:tc>
      </w:tr>
      <w:tr w:rsidR="00E623CC" w:rsidRPr="005F422F" w:rsidTr="00EB3A5B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5F422F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F422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F422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9.593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F422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3.460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F422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5.650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F422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2.190</w:t>
            </w:r>
          </w:p>
        </w:tc>
      </w:tr>
    </w:tbl>
    <w:p w:rsidR="00E623CC" w:rsidRPr="00385070" w:rsidRDefault="00E623CC" w:rsidP="00E623C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85070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E623CC" w:rsidRDefault="00E623CC" w:rsidP="00E623CC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623CC" w:rsidRPr="00E56159" w:rsidRDefault="00E623CC" w:rsidP="00641B10">
      <w:pPr>
        <w:spacing w:after="0" w:line="240" w:lineRule="auto"/>
        <w:jc w:val="center"/>
        <w:rPr>
          <w:rFonts w:ascii="Tahoma" w:hAnsi="Tahoma" w:cs="Tahoma"/>
        </w:rPr>
      </w:pPr>
      <w:r w:rsidRPr="00E56159">
        <w:rPr>
          <w:rFonts w:ascii="Tahoma" w:hAnsi="Tahoma" w:cs="Tahoma"/>
        </w:rPr>
        <w:lastRenderedPageBreak/>
        <w:t>APPENDICE – DATI PROVINCIALI (NORD-OVEST)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274"/>
        <w:gridCol w:w="1350"/>
        <w:gridCol w:w="1049"/>
        <w:gridCol w:w="927"/>
        <w:gridCol w:w="1003"/>
        <w:gridCol w:w="1106"/>
        <w:gridCol w:w="869"/>
        <w:gridCol w:w="901"/>
      </w:tblGrid>
      <w:tr w:rsidR="00E623CC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623C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all'estero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Contribuenti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623C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Reddito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 (euro)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623C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Reddito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623C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 (euro)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623C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167.908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10,3%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2.806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17.510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8.350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4.350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1.690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53.382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14.950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2.670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34.660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15.210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2.520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28.984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16.670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9.170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3.520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2.440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19.321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12,4%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14.630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8.570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2.440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11.862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15.080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8.440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2.210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VERBANIA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10.502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13.450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8.470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2.110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10.197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7,7%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15.750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7.520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3.210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1.860</w:t>
            </w:r>
          </w:p>
        </w:tc>
      </w:tr>
      <w:tr w:rsidR="00641B10" w:rsidRPr="00641B10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336.816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5.285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16.360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8.570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3.640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2.090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AOSTA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9.706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14.080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10.230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2.730</w:t>
            </w:r>
          </w:p>
        </w:tc>
      </w:tr>
      <w:tr w:rsidR="00641B10" w:rsidRPr="00641B10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9.706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14.080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10.230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2.730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88.998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1.185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13.890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12.600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3.300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3.060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21.287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10,3%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14.420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9.300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2.490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19.690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13.300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7.850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1.980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17.637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15.130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9.020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2.260</w:t>
            </w:r>
          </w:p>
        </w:tc>
      </w:tr>
      <w:tr w:rsidR="00641B10" w:rsidRPr="00641B10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147.612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1.979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14.040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10.920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2.700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355.976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14,9%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6.479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19.070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13.740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1.231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5.220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3.680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126.270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2.053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16.640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8.370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2.730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97.648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17.620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7.910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3.530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2.460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63.579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1.043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8.480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3.740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2.340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MONZA BRIANZA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61.632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1.057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17.770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3.760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3.040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46.111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15.760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9.350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3.090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2.790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43.540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17.070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8.130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3.920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2.210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42.443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15.860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8.390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2.510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31.191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16.570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8.590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3.060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2.650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23.136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17.780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9.520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3.520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2.990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20.308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16.750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8.860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2.880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10.747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14.430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2.080</w:t>
            </w:r>
          </w:p>
        </w:tc>
      </w:tr>
      <w:tr w:rsidR="00641B10" w:rsidRPr="00641B10" w:rsidTr="00641B10">
        <w:trPr>
          <w:trHeight w:val="255"/>
          <w:jc w:val="center"/>
        </w:trPr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922.581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15.753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17.730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10.150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2.565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4.060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2.900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23CC" w:rsidRDefault="00E623CC" w:rsidP="00641B10">
      <w:pPr>
        <w:spacing w:after="0" w:line="240" w:lineRule="auto"/>
        <w:jc w:val="center"/>
      </w:pPr>
      <w:r w:rsidRPr="00385070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641B10" w:rsidRDefault="00641B10" w:rsidP="00641B10">
      <w:pPr>
        <w:spacing w:after="0" w:line="240" w:lineRule="auto"/>
      </w:pPr>
    </w:p>
    <w:p w:rsidR="00641B10" w:rsidRDefault="00641B10" w:rsidP="00641B10">
      <w:pPr>
        <w:spacing w:after="0" w:line="240" w:lineRule="auto"/>
      </w:pPr>
    </w:p>
    <w:p w:rsidR="00641B10" w:rsidRDefault="00641B10" w:rsidP="00641B10">
      <w:pPr>
        <w:spacing w:after="0" w:line="240" w:lineRule="auto"/>
      </w:pPr>
    </w:p>
    <w:p w:rsidR="00E623CC" w:rsidRPr="00E56159" w:rsidRDefault="00E623CC" w:rsidP="00641B10">
      <w:pPr>
        <w:spacing w:after="0" w:line="240" w:lineRule="auto"/>
        <w:jc w:val="center"/>
        <w:rPr>
          <w:rFonts w:ascii="Tahoma" w:hAnsi="Tahoma" w:cs="Tahoma"/>
        </w:rPr>
      </w:pPr>
      <w:r w:rsidRPr="00E56159">
        <w:rPr>
          <w:rFonts w:ascii="Tahoma" w:hAnsi="Tahoma" w:cs="Tahoma"/>
        </w:rPr>
        <w:lastRenderedPageBreak/>
        <w:t>APPENDICE – DATI PROVINCIALI (NORD-EST)</w:t>
      </w:r>
    </w:p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1250"/>
        <w:gridCol w:w="1334"/>
        <w:gridCol w:w="1119"/>
        <w:gridCol w:w="893"/>
        <w:gridCol w:w="1041"/>
        <w:gridCol w:w="984"/>
        <w:gridCol w:w="808"/>
        <w:gridCol w:w="33"/>
        <w:gridCol w:w="857"/>
      </w:tblGrid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all'estero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Contribuenti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Reddito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 (euro)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Reddito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 (euro)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101.577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1.541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15.530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9.370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2.650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93.431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18.250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6.620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3.700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2.080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82.486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1.330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16.560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9.150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2.670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79.294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12,3%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1.384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17.820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7.140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2.270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78.147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12,3%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15.340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8.510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2.260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18.898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17.880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5.430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1.630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15.631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8,7%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14.240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7.260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3.280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1.330</w:t>
            </w:r>
          </w:p>
        </w:tc>
      </w:tr>
      <w:tr w:rsidR="00641B10" w:rsidRPr="00641B10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469.464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12,8%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7.637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16.660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7.970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1.111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3.380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2.290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52.094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12,8%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17.560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6.480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3.850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1.610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39.947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16,8%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18.020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6.700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3.520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1.980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27.780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15,3%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15.840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10.710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3.720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2.550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18.100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16,6%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15.560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7.800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2.930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2.140</w:t>
            </w:r>
          </w:p>
        </w:tc>
      </w:tr>
      <w:tr w:rsidR="00641B10" w:rsidRPr="00641B10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Friuli V. G.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137.921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14,7%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2.305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17.090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7.520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1.980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75.325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17,4%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1.119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12.710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3.660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3.190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61.365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14,3%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14.380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10.450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2.500</w:t>
            </w:r>
          </w:p>
        </w:tc>
      </w:tr>
      <w:tr w:rsidR="00641B10" w:rsidRPr="00641B10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Trentino A. A.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136.690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15,9%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1.984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14.823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11.514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3.358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2.801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103.175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13,1%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1.669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16.670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11.970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3.490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B10" w:rsidRPr="00E56159" w:rsidRDefault="00641B10" w:rsidP="00641B1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3.220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76.546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14,3%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17.440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9.440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3.650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2.580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54.241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15,9%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17.350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10.800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3.370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REGGIO EMILIA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53.666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13,7%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9.350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2.670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44.261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9.780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2.710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FORLI'-CESENA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42.615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13,9%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15.480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8.170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2.300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38.778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14,8%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13.210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8.960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2.530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36.489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16,7%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9.750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3.240</w:t>
            </w:r>
          </w:p>
        </w:tc>
      </w:tr>
      <w:tr w:rsidR="00641B10" w:rsidRPr="00E56159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28.843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13.610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9.770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2.670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2.470</w:t>
            </w:r>
          </w:p>
        </w:tc>
      </w:tr>
      <w:tr w:rsidR="00641B10" w:rsidRPr="00641B10" w:rsidTr="00641B10">
        <w:trPr>
          <w:trHeight w:val="255"/>
          <w:jc w:val="center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Emilia Romagna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478.614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7.532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16.160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10.020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1.070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3.230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641B10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2.830</w:t>
            </w:r>
          </w:p>
        </w:tc>
      </w:tr>
    </w:tbl>
    <w:p w:rsidR="00E623CC" w:rsidRDefault="00E623CC" w:rsidP="00641B1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85070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E623CC" w:rsidRDefault="00E623CC" w:rsidP="00E623CC">
      <w:pPr>
        <w:spacing w:line="360" w:lineRule="auto"/>
        <w:jc w:val="center"/>
      </w:pPr>
    </w:p>
    <w:p w:rsidR="00E623CC" w:rsidRPr="00E56159" w:rsidRDefault="00E623CC" w:rsidP="00641B10">
      <w:pPr>
        <w:spacing w:after="0" w:line="240" w:lineRule="auto"/>
        <w:jc w:val="center"/>
        <w:rPr>
          <w:rFonts w:ascii="Tahoma" w:hAnsi="Tahoma" w:cs="Tahoma"/>
        </w:rPr>
      </w:pPr>
      <w:r>
        <w:br w:type="page"/>
      </w:r>
      <w:r w:rsidRPr="00E56159">
        <w:rPr>
          <w:rFonts w:ascii="Tahoma" w:hAnsi="Tahoma" w:cs="Tahoma"/>
        </w:rPr>
        <w:lastRenderedPageBreak/>
        <w:t>APPENDICE – DATI PROVINCIALI (</w:t>
      </w:r>
      <w:r>
        <w:rPr>
          <w:rFonts w:ascii="Tahoma" w:hAnsi="Tahoma" w:cs="Tahoma"/>
        </w:rPr>
        <w:t>CENTRO</w:t>
      </w:r>
      <w:r w:rsidRPr="00E56159">
        <w:rPr>
          <w:rFonts w:ascii="Tahoma" w:hAnsi="Tahoma" w:cs="Tahoma"/>
        </w:rPr>
        <w:t>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3"/>
        <w:gridCol w:w="1199"/>
        <w:gridCol w:w="1279"/>
        <w:gridCol w:w="1011"/>
        <w:gridCol w:w="1095"/>
        <w:gridCol w:w="1209"/>
        <w:gridCol w:w="947"/>
        <w:gridCol w:w="982"/>
      </w:tblGrid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br w:type="page"/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all'estero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Contribuenti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Reddito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 (euro)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641B1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Reddito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4B619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</w:t>
            </w:r>
            <w:r w:rsidR="00641B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</w:t>
            </w:r>
            <w:r w:rsid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 (euro)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4B619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  <w:r w:rsid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104.386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14,0%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1.613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16.160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10.070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3.970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2.180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46.212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23,6%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14.790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9.460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3.040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2.380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30.980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15.160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9.350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2.370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30.069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11,8%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14.170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8.850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2.760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2.270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26.472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14.820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8.780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3.150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2.430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25.532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15.040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9.510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3.200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2.320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23.581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14.770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7.240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2.880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1.880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23.328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14.140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9.460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3.140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2.210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18.362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12.410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9.390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2.330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2.620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MASSA CARRARA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11.414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8,3%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14.810</w:t>
            </w:r>
          </w:p>
        </w:tc>
        <w:tc>
          <w:tcPr>
            <w:tcW w:w="5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7.420</w:t>
            </w:r>
          </w:p>
        </w:tc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3.140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1.950</w:t>
            </w:r>
          </w:p>
        </w:tc>
      </w:tr>
      <w:tr w:rsidR="004B619C" w:rsidRPr="004B619C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340.336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12,4%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4.908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15.030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9.130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2.230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38.140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14.600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9.020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2.880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2.340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30.793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11,5%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16.060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6.270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3.330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1.650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25.424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13.970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7.780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2.790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1.940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13.999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14.610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6.210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3.380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1.280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12.734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13.810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6.240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3.170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1.120</w:t>
            </w:r>
          </w:p>
        </w:tc>
      </w:tr>
      <w:tr w:rsidR="004B619C" w:rsidRPr="004B619C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121.090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1.735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14.760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7.390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3.070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1.820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56.028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13.770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7.950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2.730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2.260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15.954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12.340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9.360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2.540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2.420</w:t>
            </w:r>
          </w:p>
        </w:tc>
      </w:tr>
      <w:tr w:rsidR="004B619C" w:rsidRPr="004B619C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71.982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11,2%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13.450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8.270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2.690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2.290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343.691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4.765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14.590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13.080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4.010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3.430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42.203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12.300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7.610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2.330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2.390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20.331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11.770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8.760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2.260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2.530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4B619C">
              <w:rPr>
                <w:rFonts w:ascii="Tahoma" w:hAnsi="Tahoma" w:cs="Tahoma"/>
                <w:color w:val="000000"/>
                <w:sz w:val="17"/>
                <w:szCs w:val="17"/>
              </w:rPr>
              <w:t>FROSINONE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19.667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13.610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5.610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2.850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1.450</w:t>
            </w:r>
          </w:p>
        </w:tc>
      </w:tr>
      <w:tr w:rsidR="004B619C" w:rsidRPr="00E56159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9.066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8,5%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11.470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9.480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2.290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2.430</w:t>
            </w:r>
          </w:p>
        </w:tc>
      </w:tr>
      <w:tr w:rsidR="004B619C" w:rsidRPr="004B619C" w:rsidTr="004B619C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434.958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5.848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14.130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11.470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3.670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4B619C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619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3.040</w:t>
            </w:r>
          </w:p>
        </w:tc>
      </w:tr>
    </w:tbl>
    <w:p w:rsidR="00E623CC" w:rsidRDefault="00E623CC" w:rsidP="00E623C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85070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E623CC" w:rsidRDefault="00E623CC" w:rsidP="00E623CC">
      <w:pPr>
        <w:spacing w:line="360" w:lineRule="auto"/>
        <w:jc w:val="center"/>
      </w:pPr>
    </w:p>
    <w:p w:rsidR="00E623CC" w:rsidRPr="00E56159" w:rsidRDefault="00E623CC" w:rsidP="005F422F">
      <w:pPr>
        <w:spacing w:after="0" w:line="240" w:lineRule="auto"/>
        <w:jc w:val="center"/>
        <w:rPr>
          <w:rFonts w:ascii="Tahoma" w:hAnsi="Tahoma" w:cs="Tahoma"/>
        </w:rPr>
      </w:pPr>
      <w:r>
        <w:br w:type="page"/>
      </w:r>
      <w:r w:rsidRPr="00E56159">
        <w:rPr>
          <w:rFonts w:ascii="Tahoma" w:hAnsi="Tahoma" w:cs="Tahoma"/>
        </w:rPr>
        <w:lastRenderedPageBreak/>
        <w:t>APPENDICE – DATI PROVINCIALI (</w:t>
      </w:r>
      <w:r>
        <w:rPr>
          <w:rFonts w:ascii="Tahoma" w:hAnsi="Tahoma" w:cs="Tahoma"/>
        </w:rPr>
        <w:t>SUD</w:t>
      </w:r>
      <w:r w:rsidRPr="00E56159">
        <w:rPr>
          <w:rFonts w:ascii="Tahoma" w:hAnsi="Tahoma" w:cs="Tahoma"/>
        </w:rPr>
        <w:t>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5"/>
        <w:gridCol w:w="1199"/>
        <w:gridCol w:w="1279"/>
        <w:gridCol w:w="1011"/>
        <w:gridCol w:w="1095"/>
        <w:gridCol w:w="1209"/>
        <w:gridCol w:w="947"/>
        <w:gridCol w:w="980"/>
      </w:tblGrid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all'estero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Contribuenti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Reddito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 (euro)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Reddito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 (euro)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25.463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11,7%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15.420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3.580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3.740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470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22.671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8,4%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14.470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4.770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3.020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1.330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20.249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7.770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2.630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2.300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20.236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14.340</w:t>
            </w:r>
          </w:p>
        </w:tc>
        <w:tc>
          <w:tcPr>
            <w:tcW w:w="5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6.410</w:t>
            </w:r>
          </w:p>
        </w:tc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3.290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1.730</w:t>
            </w:r>
          </w:p>
        </w:tc>
      </w:tr>
      <w:tr w:rsidR="005F422F" w:rsidRPr="005F422F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88.619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1.223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14.380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5.520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3.210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1.400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9.625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12.940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4.910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1.290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3.777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12.680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5.120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1.650</w:t>
            </w:r>
          </w:p>
        </w:tc>
      </w:tr>
      <w:tr w:rsidR="005F422F" w:rsidRPr="005F422F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13.402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12.860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4.970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2.860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1.390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37.944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4,6%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12.770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6.710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1.790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34.276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12.240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1.330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27.566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7,1%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9.080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7.750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1.820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2.030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13.879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3,8%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11.260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7.160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2.420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1.710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12.104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11.250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1.510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B.A.T.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8.131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9.740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6.610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1.660</w:t>
            </w:r>
          </w:p>
        </w:tc>
      </w:tr>
      <w:tr w:rsidR="005F422F" w:rsidRPr="005F422F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133.900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1.463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11.390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6.620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1.680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74.576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7.390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3.450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1.380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41.935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6.750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2.370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1.860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32.838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10.710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7.580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2.440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1.860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16.570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13.340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4.350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3.080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1.140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8.930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13.040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4.250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3.490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740</w:t>
            </w:r>
          </w:p>
        </w:tc>
      </w:tr>
      <w:tr w:rsidR="005F422F" w:rsidRPr="005F422F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174.849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11.880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6.940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2.980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1.560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29.268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9.960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6.310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1.760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17.902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9.110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8.050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2.160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1.920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12.427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10.120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7.590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2.220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2.090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5.524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5,9%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9.280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6.460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2.370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1.420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5.260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8.860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7.040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2.130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1.600</w:t>
            </w:r>
          </w:p>
        </w:tc>
      </w:tr>
      <w:tr w:rsidR="005F422F" w:rsidRPr="005F422F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70.381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9.640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7.080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2.210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1.820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11.580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4,8%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13.280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4.690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3.470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590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9.054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6,9%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9.950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2.070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2.000</w:t>
            </w:r>
          </w:p>
        </w:tc>
      </w:tr>
      <w:tr w:rsidR="005F422F" w:rsidRPr="005F422F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20.634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11.810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6.160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2.890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1.170</w:t>
            </w:r>
          </w:p>
        </w:tc>
      </w:tr>
    </w:tbl>
    <w:p w:rsidR="00E623CC" w:rsidRDefault="00E623CC" w:rsidP="00E623C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85070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E623CC" w:rsidRPr="00E56159" w:rsidRDefault="00E623CC" w:rsidP="005F422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br w:type="page"/>
      </w:r>
      <w:r w:rsidRPr="00E56159">
        <w:rPr>
          <w:rFonts w:ascii="Tahoma" w:hAnsi="Tahoma" w:cs="Tahoma"/>
        </w:rPr>
        <w:lastRenderedPageBreak/>
        <w:t>APPENDICE – DATI PROVINCIALI (</w:t>
      </w:r>
      <w:r>
        <w:rPr>
          <w:rFonts w:ascii="Tahoma" w:hAnsi="Tahoma" w:cs="Tahoma"/>
        </w:rPr>
        <w:t>ISOLE</w:t>
      </w:r>
      <w:r w:rsidRPr="00E56159">
        <w:rPr>
          <w:rFonts w:ascii="Tahoma" w:hAnsi="Tahoma" w:cs="Tahoma"/>
        </w:rPr>
        <w:t>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447"/>
        <w:gridCol w:w="1531"/>
        <w:gridCol w:w="993"/>
        <w:gridCol w:w="1287"/>
        <w:gridCol w:w="817"/>
        <w:gridCol w:w="751"/>
        <w:gridCol w:w="1201"/>
        <w:gridCol w:w="686"/>
      </w:tblGrid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all'estero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Incidenza % Contribuenti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 Reddito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 (euro)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Reddito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Volume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(MLN euro)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IRPEF media (euro)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5F422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Diff. Irpef</w:t>
            </w:r>
            <w:r w:rsid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E561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Ita-Estero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29.422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12.180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7.160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2.970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1.850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26.694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12.310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6.260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2.830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1.700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23.314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9.760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6.890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2.220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20.662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5,3%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11.310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7.230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1.900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15.698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9.840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7.130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2.360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1.710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15.510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11.290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4.560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2.390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1.420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13.847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13.270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4.890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3.170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1.190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6.883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11.260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5.480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2.540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1.560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4.632</w:t>
            </w:r>
          </w:p>
        </w:tc>
        <w:tc>
          <w:tcPr>
            <w:tcW w:w="7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12.230</w:t>
            </w: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3.880</w:t>
            </w:r>
          </w:p>
        </w:tc>
        <w:tc>
          <w:tcPr>
            <w:tcW w:w="3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2.580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1.200</w:t>
            </w:r>
          </w:p>
        </w:tc>
      </w:tr>
      <w:tr w:rsidR="005F422F" w:rsidRPr="005F422F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156.662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11.460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6.570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2.580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1.800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16.380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12.440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6.790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2.730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1.700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11.466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15.820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7.130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4.960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620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SUD-SARDEGNA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5.665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12.130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4.670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2.520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1.010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5.415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12.380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4.780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2.510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1.180</w:t>
            </w:r>
          </w:p>
        </w:tc>
      </w:tr>
      <w:tr w:rsidR="005F422F" w:rsidRPr="00E56159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3.316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3,2%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12.510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4.990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2.700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E56159" w:rsidRDefault="00E623CC" w:rsidP="00EB3A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6159">
              <w:rPr>
                <w:rFonts w:ascii="Tahoma" w:hAnsi="Tahoma" w:cs="Tahoma"/>
                <w:color w:val="000000"/>
                <w:sz w:val="18"/>
                <w:szCs w:val="18"/>
              </w:rPr>
              <w:t>1.200</w:t>
            </w:r>
          </w:p>
        </w:tc>
      </w:tr>
      <w:tr w:rsidR="005F422F" w:rsidRPr="005F422F" w:rsidTr="005F422F">
        <w:trPr>
          <w:trHeight w:val="255"/>
          <w:jc w:val="center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42.242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13.310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5.950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3.270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3CC" w:rsidRPr="005F422F" w:rsidRDefault="00E623CC" w:rsidP="00EB3A5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F42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1.150</w:t>
            </w:r>
          </w:p>
        </w:tc>
      </w:tr>
    </w:tbl>
    <w:p w:rsidR="00E623CC" w:rsidRDefault="00E623CC" w:rsidP="00E623C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E623CC" w:rsidRDefault="00E623CC" w:rsidP="00E623C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85070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FA7F4A">
      <w:pPr>
        <w:pStyle w:val="Standard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auto"/>
          <w:sz w:val="32"/>
          <w:szCs w:val="32"/>
        </w:rPr>
        <w:lastRenderedPageBreak/>
        <w:t>imprenditori</w:t>
      </w:r>
      <w:r w:rsidR="00C57111">
        <w:rPr>
          <w:rFonts w:ascii="Times New Roman" w:hAnsi="Times New Roman" w:cs="Times New Roman"/>
          <w:b/>
          <w:caps/>
          <w:color w:val="auto"/>
          <w:sz w:val="32"/>
          <w:szCs w:val="32"/>
        </w:rPr>
        <w:t xml:space="preserve"> NATI ALL’ESTERO</w:t>
      </w:r>
    </w:p>
    <w:p w:rsidR="005E1006" w:rsidRDefault="005E1006" w:rsidP="00FA7F4A">
      <w:pPr>
        <w:pStyle w:val="Standard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</w:p>
    <w:p w:rsidR="005E1006" w:rsidRPr="00E623CC" w:rsidRDefault="005E1006" w:rsidP="00FA7F4A">
      <w:pPr>
        <w:pStyle w:val="Standard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FA7F4A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D54E5F">
        <w:rPr>
          <w:rFonts w:ascii="Tahoma" w:hAnsi="Tahoma" w:cs="Tahoma"/>
          <w:b/>
          <w:sz w:val="20"/>
          <w:szCs w:val="20"/>
        </w:rPr>
        <w:t xml:space="preserve">Imprenditori immigrati in Italia per </w:t>
      </w:r>
      <w:r>
        <w:rPr>
          <w:rFonts w:ascii="Tahoma" w:hAnsi="Tahoma" w:cs="Tahoma"/>
          <w:b/>
          <w:sz w:val="20"/>
          <w:szCs w:val="20"/>
        </w:rPr>
        <w:t>Regione di residenza</w:t>
      </w:r>
      <w:r w:rsidRPr="00D54E5F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2022</w:t>
      </w:r>
      <w:r w:rsidRPr="00D54E5F">
        <w:rPr>
          <w:rFonts w:ascii="Tahoma" w:hAnsi="Tahoma" w:cs="Tahoma"/>
          <w:b/>
          <w:sz w:val="20"/>
          <w:szCs w:val="20"/>
        </w:rPr>
        <w:t>)</w:t>
      </w:r>
    </w:p>
    <w:tbl>
      <w:tblPr>
        <w:tblW w:w="8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1427"/>
        <w:gridCol w:w="960"/>
        <w:gridCol w:w="1420"/>
        <w:gridCol w:w="1373"/>
        <w:gridCol w:w="1373"/>
      </w:tblGrid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Regioni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C57111" w:rsidP="00EB3A5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Imprenditori s</w:t>
            </w:r>
            <w:r w:rsidR="00FA7F4A"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tranieri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Distrib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FA7F4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Incidenza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per regione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FA7F4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Immigrati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FA7F4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Italiani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162.973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21,4%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12,0%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44,9%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-10,4%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84.949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50,6%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-5,0%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72.116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40,3%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-15,7%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69.795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13,4%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35,1%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-14,9%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65.405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28,5%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-12,8%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59.747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31,2%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-15,9%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52.942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88,8%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-4,3%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30.938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28,8%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-2,7%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27.480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52,9%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-16,0%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23.519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45,1%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-5,7%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17.346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-15,6%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17.031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16,8%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-10,4%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Friuli V.G.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16.994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19,0%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-17,2%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15.866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37,8%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-3,0%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Trentino A.A.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14.688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46,2%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-4,1%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11.581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24,5%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-5,5%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11.281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31,8%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-11,9%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2.893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29,7%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-5,6%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2.590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11,7%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-12,1%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-17,0%</w:t>
            </w:r>
          </w:p>
        </w:tc>
      </w:tr>
      <w:tr w:rsidR="00FA7F4A" w:rsidRPr="00956E83" w:rsidTr="00EB3A5B">
        <w:trPr>
          <w:trHeight w:val="300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761.255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39,7%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F4A" w:rsidRPr="00956E83" w:rsidRDefault="00FA7F4A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color w:val="000000"/>
                <w:sz w:val="20"/>
                <w:szCs w:val="20"/>
              </w:rPr>
              <w:t>-10,2%</w:t>
            </w:r>
          </w:p>
        </w:tc>
      </w:tr>
    </w:tbl>
    <w:p w:rsidR="00FA7F4A" w:rsidRDefault="00FA7F4A" w:rsidP="00FA7F4A">
      <w:pPr>
        <w:spacing w:before="120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 xml:space="preserve">laborazioni Fondazione Leone Moressa su dati </w:t>
      </w:r>
      <w:proofErr w:type="spellStart"/>
      <w:r w:rsidRPr="006D0046">
        <w:rPr>
          <w:rFonts w:ascii="Tahoma" w:hAnsi="Tahoma" w:cs="Tahoma"/>
          <w:sz w:val="20"/>
          <w:szCs w:val="20"/>
        </w:rPr>
        <w:t>StockView-Infocamere</w:t>
      </w:r>
      <w:proofErr w:type="spellEnd"/>
      <w:r w:rsidRPr="006D0046">
        <w:rPr>
          <w:rFonts w:ascii="Tahoma" w:hAnsi="Tahoma" w:cs="Tahoma"/>
          <w:sz w:val="20"/>
          <w:szCs w:val="20"/>
        </w:rPr>
        <w:t xml:space="preserve"> forniti dalla CCIAA di Venezia Rovigo</w:t>
      </w: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FA7F4A" w:rsidRDefault="00FA7F4A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p w:rsidR="00764146" w:rsidRDefault="00764146" w:rsidP="00764146">
      <w:pPr>
        <w:spacing w:after="0" w:line="240" w:lineRule="auto"/>
        <w:ind w:right="-272"/>
        <w:jc w:val="center"/>
        <w:rPr>
          <w:rFonts w:ascii="Tahoma" w:hAnsi="Tahoma" w:cs="Tahoma"/>
        </w:rPr>
      </w:pPr>
      <w:r w:rsidRPr="00D15080">
        <w:rPr>
          <w:rFonts w:ascii="Tahoma" w:hAnsi="Tahoma" w:cs="Tahoma"/>
        </w:rPr>
        <w:t>APPENDICE – DETTAGLIO PROVINCIALE (NORD-OVEST)</w:t>
      </w:r>
    </w:p>
    <w:tbl>
      <w:tblPr>
        <w:tblW w:w="95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4"/>
        <w:gridCol w:w="1304"/>
        <w:gridCol w:w="1583"/>
        <w:gridCol w:w="1373"/>
        <w:gridCol w:w="1373"/>
      </w:tblGrid>
      <w:tr w:rsidR="00764146" w:rsidRPr="00956E83" w:rsidTr="00EB3A5B">
        <w:trPr>
          <w:trHeight w:val="1038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EB3A5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46" w:rsidRPr="001E4F57" w:rsidRDefault="00764146" w:rsidP="007641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Imprenditori </w:t>
            </w:r>
            <w:proofErr w:type="gramStart"/>
            <w:r w:rsidR="00C5711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tranieri  </w:t>
            </w:r>
            <w:r w:rsidRPr="001E4F57">
              <w:rPr>
                <w:rFonts w:ascii="Tahoma" w:hAnsi="Tahoma" w:cs="Tahoma"/>
                <w:b/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76414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</w:t>
            </w:r>
            <w:proofErr w:type="spellEnd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 R</w:t>
            </w:r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egionale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76414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Incidenza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per provincia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76414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Immigrati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76414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Italiani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ALESSANDRIA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5.323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34,5%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-20,6%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ASTI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3.074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40,8%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-19,2%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BIELLA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1.446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-5,6%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-22,1%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CUNEO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5.850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18,7%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-12,5%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NOVARA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4.073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19,8%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-17,8%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TORINO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36.676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61,4%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36,4%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-14,5%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VERBANIA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1.358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32,1%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-18,0%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VERCELLI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20,3%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-19,5%</w:t>
            </w:r>
          </w:p>
        </w:tc>
      </w:tr>
      <w:tr w:rsidR="00764146" w:rsidRPr="0001002E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59.747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+31,2%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-15,9%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AOSTA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-17,0%</w:t>
            </w:r>
          </w:p>
        </w:tc>
      </w:tr>
      <w:tr w:rsidR="00764146" w:rsidRPr="0001002E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+12,9%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-17,0%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BERGAMO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12.039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7,4%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30,5%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-10,4%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BRESCIA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16.233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21,8%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-12,7%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COMO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6.352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23,6%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-12,0%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CREMONA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3.599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-15,1%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LECCO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2.345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29,3%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-13,6%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LODI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2.387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-20,4%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MANTOVA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4.396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-18,3%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MILANO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88.562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54,3%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63,4%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-4,8%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MONZA E BRIANZA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10.477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59,9%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-10,3%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PAVIA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6.158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39,1%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-17,4%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SONDRIO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1.129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VARESE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9.296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25,2%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-16,9%</w:t>
            </w:r>
          </w:p>
        </w:tc>
      </w:tr>
      <w:tr w:rsidR="00764146" w:rsidRPr="0001002E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162.973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12,0%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+44,9%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-10,4%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GENOVA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15.516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56,5%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14,4%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65,7%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-15,2%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IMPERIA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4.840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17,6%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16,4%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41,2%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-19,1%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LA SPEZIA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2.934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44,5%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-13,3%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SAVONA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33,1%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-17,2%</w:t>
            </w:r>
          </w:p>
        </w:tc>
      </w:tr>
      <w:tr w:rsidR="00764146" w:rsidRPr="0001002E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27.480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+52,9%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01002E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1002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-16,0%</w:t>
            </w:r>
          </w:p>
        </w:tc>
      </w:tr>
    </w:tbl>
    <w:p w:rsidR="0082588D" w:rsidRDefault="0082588D" w:rsidP="0082588D">
      <w:pPr>
        <w:spacing w:before="120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 xml:space="preserve">laborazioni Fondazione Leone Moressa su dati </w:t>
      </w:r>
      <w:proofErr w:type="spellStart"/>
      <w:r w:rsidRPr="006D0046">
        <w:rPr>
          <w:rFonts w:ascii="Tahoma" w:hAnsi="Tahoma" w:cs="Tahoma"/>
          <w:sz w:val="20"/>
          <w:szCs w:val="20"/>
        </w:rPr>
        <w:t>StockView-Infocamere</w:t>
      </w:r>
      <w:proofErr w:type="spellEnd"/>
      <w:r w:rsidRPr="006D0046">
        <w:rPr>
          <w:rFonts w:ascii="Tahoma" w:hAnsi="Tahoma" w:cs="Tahoma"/>
          <w:sz w:val="20"/>
          <w:szCs w:val="20"/>
        </w:rPr>
        <w:t xml:space="preserve"> forniti dalla CCIAA di Venezia Rovigo</w:t>
      </w:r>
    </w:p>
    <w:p w:rsidR="00764146" w:rsidRDefault="00764146" w:rsidP="00C57111">
      <w:pPr>
        <w:spacing w:after="0" w:line="240" w:lineRule="auto"/>
        <w:ind w:right="-272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 w:rsidRPr="00D15080">
        <w:rPr>
          <w:rFonts w:ascii="Tahoma" w:hAnsi="Tahoma" w:cs="Tahoma"/>
        </w:rPr>
        <w:lastRenderedPageBreak/>
        <w:t>APPENDICE – DETTAGLIO PROVINCIALE (NORD-EST)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8"/>
        <w:gridCol w:w="1554"/>
        <w:gridCol w:w="1304"/>
        <w:gridCol w:w="1583"/>
        <w:gridCol w:w="1373"/>
        <w:gridCol w:w="1373"/>
      </w:tblGrid>
      <w:tr w:rsidR="00764146" w:rsidRPr="00956E83" w:rsidTr="00EB3A5B">
        <w:trPr>
          <w:trHeight w:val="1038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EB3A5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46" w:rsidRPr="001E4F57" w:rsidRDefault="00764146" w:rsidP="00C571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Stranieri </w:t>
            </w:r>
            <w:r w:rsidR="00C571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E4F57">
              <w:rPr>
                <w:rFonts w:ascii="Tahoma" w:hAnsi="Tahoma" w:cs="Tahoma"/>
                <w:b/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C5711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</w:t>
            </w:r>
            <w:proofErr w:type="spellEnd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  <w:r w:rsidR="00C571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</w:t>
            </w:r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egionale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C5711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Incidenza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per provincia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C571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Immigrati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C571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Italiani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BOLZANO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9.094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61,9%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61,0%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TRENTO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5.594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38,1%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27,2%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-9,6%</w:t>
            </w:r>
          </w:p>
        </w:tc>
      </w:tr>
      <w:tr w:rsidR="00764146" w:rsidRPr="006919EB" w:rsidTr="00EB3A5B">
        <w:trPr>
          <w:trHeight w:val="20"/>
          <w:jc w:val="center"/>
        </w:trPr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TRENTINO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A.A.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14.688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+46,2%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-4,1%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GORIZIA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1.822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14,2%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16,1%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-22,8%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PORDENONE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4.300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25,3%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TRIESTE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3.916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23,0%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36,6%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-18,2%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UDINE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6.956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40,9%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-16,2%</w:t>
            </w:r>
          </w:p>
        </w:tc>
      </w:tr>
      <w:tr w:rsidR="00764146" w:rsidRPr="006919EB" w:rsidTr="00EB3A5B">
        <w:trPr>
          <w:trHeight w:val="20"/>
          <w:jc w:val="center"/>
        </w:trPr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FRIULI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V.G.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16.994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+19,0%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-17,2%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BELLUNO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1.889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-15,2%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PADOVA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11.791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18,0%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37,9%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-15,2%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ROVIGO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2.781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30,9%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TREVISO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13.036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19,9%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-11,8%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VENEZIA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12.118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18,5%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55,7%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-12,3%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VERONA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13.945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21,3%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27,9%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-11,5%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VICENZA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9.845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-11,0%</w:t>
            </w:r>
          </w:p>
        </w:tc>
      </w:tr>
      <w:tr w:rsidR="00764146" w:rsidRPr="006919EB" w:rsidTr="00EB3A5B">
        <w:trPr>
          <w:trHeight w:val="20"/>
          <w:jc w:val="center"/>
        </w:trPr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65.405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+28,5%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-12,8%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BOLOGNA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16.584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23,0%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48,3%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-13,7%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FERRARA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3.833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50,3%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-19,9%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FORLI' - CESENA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5.456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37,6%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-17,0%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MODENA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11.749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16,3%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43,2%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PARMA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6.469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-17,3%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PIACENZA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4.566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35,8%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-16,9%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RAVENNA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5.928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37,9%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REGGIO EMILIA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10.892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13,9%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46,1%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-17,1%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RIMINI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6.639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35,7%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-9,1%</w:t>
            </w:r>
          </w:p>
        </w:tc>
      </w:tr>
      <w:tr w:rsidR="00764146" w:rsidRPr="006919EB" w:rsidTr="00EB3A5B">
        <w:trPr>
          <w:trHeight w:val="20"/>
          <w:jc w:val="center"/>
        </w:trPr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72.116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+40,3%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-15,7%</w:t>
            </w:r>
          </w:p>
        </w:tc>
      </w:tr>
    </w:tbl>
    <w:p w:rsidR="0082588D" w:rsidRDefault="0082588D" w:rsidP="0082588D">
      <w:pPr>
        <w:spacing w:before="120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 xml:space="preserve">laborazioni Fondazione Leone Moressa su dati </w:t>
      </w:r>
      <w:proofErr w:type="spellStart"/>
      <w:r w:rsidRPr="006D0046">
        <w:rPr>
          <w:rFonts w:ascii="Tahoma" w:hAnsi="Tahoma" w:cs="Tahoma"/>
          <w:sz w:val="20"/>
          <w:szCs w:val="20"/>
        </w:rPr>
        <w:t>StockView-Infocamere</w:t>
      </w:r>
      <w:proofErr w:type="spellEnd"/>
      <w:r w:rsidRPr="006D0046">
        <w:rPr>
          <w:rFonts w:ascii="Tahoma" w:hAnsi="Tahoma" w:cs="Tahoma"/>
          <w:sz w:val="20"/>
          <w:szCs w:val="20"/>
        </w:rPr>
        <w:t xml:space="preserve"> forniti dalla CCIAA di Venezia Rovigo</w:t>
      </w:r>
    </w:p>
    <w:p w:rsidR="00764146" w:rsidRDefault="00764146" w:rsidP="00764146">
      <w:pPr>
        <w:spacing w:line="360" w:lineRule="auto"/>
        <w:ind w:right="-272"/>
        <w:jc w:val="center"/>
        <w:rPr>
          <w:rFonts w:ascii="Tahoma" w:hAnsi="Tahoma" w:cs="Tahoma"/>
        </w:rPr>
      </w:pPr>
    </w:p>
    <w:p w:rsidR="00764146" w:rsidRDefault="00764146" w:rsidP="00C57111">
      <w:pPr>
        <w:spacing w:after="0" w:line="240" w:lineRule="auto"/>
        <w:ind w:right="-27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Pr="00D15080">
        <w:rPr>
          <w:rFonts w:ascii="Tahoma" w:hAnsi="Tahoma" w:cs="Tahoma"/>
        </w:rPr>
        <w:lastRenderedPageBreak/>
        <w:t>APPENDICE – DETTAGLIO PROVINCIALE (</w:t>
      </w:r>
      <w:r>
        <w:rPr>
          <w:rFonts w:ascii="Tahoma" w:hAnsi="Tahoma" w:cs="Tahoma"/>
        </w:rPr>
        <w:t>CENTRO</w:t>
      </w:r>
      <w:r w:rsidRPr="00D15080">
        <w:rPr>
          <w:rFonts w:ascii="Tahoma" w:hAnsi="Tahoma" w:cs="Tahoma"/>
        </w:rPr>
        <w:t>)</w:t>
      </w:r>
    </w:p>
    <w:tbl>
      <w:tblPr>
        <w:tblW w:w="95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4"/>
        <w:gridCol w:w="1304"/>
        <w:gridCol w:w="1583"/>
        <w:gridCol w:w="1373"/>
        <w:gridCol w:w="1373"/>
      </w:tblGrid>
      <w:tr w:rsidR="00764146" w:rsidRPr="00956E83" w:rsidTr="00EB3A5B">
        <w:trPr>
          <w:trHeight w:val="1038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EB3A5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46" w:rsidRPr="001E4F57" w:rsidRDefault="00764146" w:rsidP="00C571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Stranieri </w:t>
            </w:r>
            <w:r w:rsidR="00C571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E4F57">
              <w:rPr>
                <w:rFonts w:ascii="Tahoma" w:hAnsi="Tahoma" w:cs="Tahoma"/>
                <w:b/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C5711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</w:t>
            </w:r>
            <w:proofErr w:type="spellEnd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  <w:r w:rsidR="00C571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</w:t>
            </w:r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egionale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C5711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Incidenza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per provincia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C571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Immigrati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C571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Italiani</w:t>
            </w:r>
            <w:r w:rsidR="00C5711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AREZZO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42,5%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FIRENZE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21.482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30,8%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32,3%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-14,7%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GROSSETO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3.428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56,6%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-11,0%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LIVORNO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4.747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49,0%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-13,3%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LUCCA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5.839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29,8%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-14,7%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MASSA CARRARA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2.927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24,8%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-11,6%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PISA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6.525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30,8%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-13,4%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PISTOIA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4.907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44,8%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-17,1%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PRATO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11.060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25,6%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36,9%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-21,1%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SIENA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3.380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16,8%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-15,8%</w:t>
            </w:r>
          </w:p>
        </w:tc>
      </w:tr>
      <w:tr w:rsidR="00764146" w:rsidRPr="006919EB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69.795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13,4%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+35,1%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-14,9%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ANCONA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4.890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28,2%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17,6%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-16,9%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ASCOLI PICENO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2.532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14,6%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29,4%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-9,7%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FERMO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1.884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-20,2%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MACERATA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3.395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19,6%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-12,5%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-15,6%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PESARO E URBINO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4.645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26,8%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-15,2%</w:t>
            </w:r>
          </w:p>
        </w:tc>
      </w:tr>
      <w:tr w:rsidR="00764146" w:rsidRPr="006919EB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17.346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+6,6%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-15,6%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PERUGIA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8.760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77,7%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25,6%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-11,8%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TERNI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2.521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22,3%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58,6%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-12,6%</w:t>
            </w:r>
          </w:p>
        </w:tc>
      </w:tr>
      <w:tr w:rsidR="00764146" w:rsidRPr="006919EB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11.281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+31,8%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-11,9%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FROSINONE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4.342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36,7%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-3,3%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LATINA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5.180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51,6%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-7,2%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RIETI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1.369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74,0%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-9,7%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ROMA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70.823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83,4%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14,6%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51,2%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-4,4%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VITERBO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3.235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48,2%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-8,5%</w:t>
            </w:r>
          </w:p>
        </w:tc>
      </w:tr>
      <w:tr w:rsidR="00764146" w:rsidRPr="006919EB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84.949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+50,6%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6919EB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919E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-5,0%</w:t>
            </w:r>
          </w:p>
        </w:tc>
      </w:tr>
    </w:tbl>
    <w:p w:rsidR="0082588D" w:rsidRDefault="0082588D" w:rsidP="0082588D">
      <w:pPr>
        <w:spacing w:before="120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 xml:space="preserve">laborazioni Fondazione Leone Moressa su dati </w:t>
      </w:r>
      <w:proofErr w:type="spellStart"/>
      <w:r w:rsidRPr="006D0046">
        <w:rPr>
          <w:rFonts w:ascii="Tahoma" w:hAnsi="Tahoma" w:cs="Tahoma"/>
          <w:sz w:val="20"/>
          <w:szCs w:val="20"/>
        </w:rPr>
        <w:t>StockView-Infocamere</w:t>
      </w:r>
      <w:proofErr w:type="spellEnd"/>
      <w:r w:rsidRPr="006D0046">
        <w:rPr>
          <w:rFonts w:ascii="Tahoma" w:hAnsi="Tahoma" w:cs="Tahoma"/>
          <w:sz w:val="20"/>
          <w:szCs w:val="20"/>
        </w:rPr>
        <w:t xml:space="preserve"> forniti dalla CCIAA di Venezia Rovigo</w:t>
      </w:r>
    </w:p>
    <w:p w:rsidR="00764146" w:rsidRDefault="00764146" w:rsidP="00764146">
      <w:pPr>
        <w:spacing w:line="360" w:lineRule="auto"/>
        <w:ind w:right="-272"/>
        <w:jc w:val="center"/>
        <w:rPr>
          <w:rFonts w:ascii="Tahoma" w:hAnsi="Tahoma" w:cs="Tahoma"/>
        </w:rPr>
      </w:pPr>
    </w:p>
    <w:p w:rsidR="00764146" w:rsidRDefault="00764146" w:rsidP="003D0E9A">
      <w:pPr>
        <w:spacing w:after="0" w:line="240" w:lineRule="auto"/>
        <w:ind w:right="-27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Pr="00D15080">
        <w:rPr>
          <w:rFonts w:ascii="Tahoma" w:hAnsi="Tahoma" w:cs="Tahoma"/>
        </w:rPr>
        <w:lastRenderedPageBreak/>
        <w:t>APPENDICE – DETTAGLIO PROVINCIALE (</w:t>
      </w:r>
      <w:r>
        <w:rPr>
          <w:rFonts w:ascii="Tahoma" w:hAnsi="Tahoma" w:cs="Tahoma"/>
        </w:rPr>
        <w:t>SUD</w:t>
      </w:r>
      <w:r w:rsidRPr="00D15080">
        <w:rPr>
          <w:rFonts w:ascii="Tahoma" w:hAnsi="Tahoma" w:cs="Tahoma"/>
        </w:rPr>
        <w:t>)</w:t>
      </w:r>
    </w:p>
    <w:tbl>
      <w:tblPr>
        <w:tblW w:w="95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4"/>
        <w:gridCol w:w="1304"/>
        <w:gridCol w:w="1583"/>
        <w:gridCol w:w="1373"/>
        <w:gridCol w:w="1373"/>
      </w:tblGrid>
      <w:tr w:rsidR="00764146" w:rsidRPr="001E4F57" w:rsidTr="00EB3A5B">
        <w:trPr>
          <w:trHeight w:val="679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EB3A5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46" w:rsidRPr="001E4F57" w:rsidRDefault="00764146" w:rsidP="003D0E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Stranieri </w:t>
            </w:r>
            <w:r w:rsidRPr="001E4F57">
              <w:rPr>
                <w:rFonts w:ascii="Tahoma" w:hAnsi="Tahoma" w:cs="Tahoma"/>
                <w:b/>
                <w:sz w:val="20"/>
                <w:szCs w:val="20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82588D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</w:t>
            </w:r>
            <w:proofErr w:type="spellEnd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  <w:r w:rsidR="0082588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</w:t>
            </w:r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egionale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82588D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Incidenza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per provincia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82588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Immigrati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82588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Italiani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CHIETI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3.900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22,9%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-12,4%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L'AQUILA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2.976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26,3%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-9,0%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PESCARA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4.476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26,3%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-9,1%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TERAMO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5.679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-10,2%</w:t>
            </w:r>
          </w:p>
        </w:tc>
      </w:tr>
      <w:tr w:rsidR="00764146" w:rsidRPr="008D6209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17.031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+16,8%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-10,4%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MATERA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1.095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37,8%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38,8%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-5,7%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POTENZA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1.798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62,2%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24,8%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-5,5%</w:t>
            </w:r>
          </w:p>
        </w:tc>
      </w:tr>
      <w:tr w:rsidR="00764146" w:rsidRPr="008D6209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2.893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+29,7%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-5,6%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CATANZARO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3.501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22,1%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19,9%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-4,9%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COSENZA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5.064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31,9%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26,3%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CROTONE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63,0%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-7,0%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REGGIO DI CALABRIA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5.221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32,9%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71,1%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-0,6%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VIBO VALENTIA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-8,4%</w:t>
            </w:r>
          </w:p>
        </w:tc>
      </w:tr>
      <w:tr w:rsidR="00764146" w:rsidRPr="008D6209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15.866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+37,8%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-3,0%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AVELLINO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3.007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-7,2%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BENEVENTO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3,7%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23,4%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-3,9%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CASERTA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11.695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22,1%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83,4%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-0,6%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28.826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54,4%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166,9%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-4,2%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7.442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14,1%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-6,1%</w:t>
            </w:r>
          </w:p>
        </w:tc>
      </w:tr>
      <w:tr w:rsidR="00764146" w:rsidRPr="008D6209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52.942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+88,8%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-4,3%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CAMPOBASSO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1.852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71,5%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-13,8%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ISERNIA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28,5%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-6,9%</w:t>
            </w:r>
          </w:p>
        </w:tc>
      </w:tr>
      <w:tr w:rsidR="00764146" w:rsidRPr="008D6209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2.590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+11,7%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-12,1%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6.239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26,5%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-8,4%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BRINDISI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2.304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70,3%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-5,3%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FOGGIA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3.417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14,5%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48,7%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-8,4%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LECCE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9.224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39,2%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62,6%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-0,5%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TARANTO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2.335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78,9%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-0,5%</w:t>
            </w:r>
          </w:p>
        </w:tc>
      </w:tr>
      <w:tr w:rsidR="00764146" w:rsidRPr="008D6209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23.519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+45,1%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-5,7%</w:t>
            </w:r>
          </w:p>
        </w:tc>
      </w:tr>
    </w:tbl>
    <w:p w:rsidR="0082588D" w:rsidRDefault="0082588D" w:rsidP="0082588D">
      <w:pPr>
        <w:spacing w:before="120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 xml:space="preserve">laborazioni Fondazione Leone Moressa su dati </w:t>
      </w:r>
      <w:proofErr w:type="spellStart"/>
      <w:r w:rsidRPr="006D0046">
        <w:rPr>
          <w:rFonts w:ascii="Tahoma" w:hAnsi="Tahoma" w:cs="Tahoma"/>
          <w:sz w:val="20"/>
          <w:szCs w:val="20"/>
        </w:rPr>
        <w:t>StockView-Infocamere</w:t>
      </w:r>
      <w:proofErr w:type="spellEnd"/>
      <w:r w:rsidRPr="006D0046">
        <w:rPr>
          <w:rFonts w:ascii="Tahoma" w:hAnsi="Tahoma" w:cs="Tahoma"/>
          <w:sz w:val="20"/>
          <w:szCs w:val="20"/>
        </w:rPr>
        <w:t xml:space="preserve"> forniti dalla CCIAA di Venezia Rovigo</w:t>
      </w:r>
    </w:p>
    <w:p w:rsidR="0082588D" w:rsidRDefault="008258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3D0E9A" w:rsidRDefault="003D0E9A"/>
    <w:p w:rsidR="003D0E9A" w:rsidRDefault="0082588D" w:rsidP="0082588D">
      <w:pPr>
        <w:jc w:val="center"/>
      </w:pPr>
      <w:r w:rsidRPr="00D15080">
        <w:rPr>
          <w:rFonts w:ascii="Tahoma" w:hAnsi="Tahoma" w:cs="Tahoma"/>
        </w:rPr>
        <w:t>APPENDICE – DETTAGLIO PROVINCIALE (</w:t>
      </w:r>
      <w:r>
        <w:rPr>
          <w:rFonts w:ascii="Tahoma" w:hAnsi="Tahoma" w:cs="Tahoma"/>
        </w:rPr>
        <w:t>ISOLE</w:t>
      </w:r>
      <w:r w:rsidRPr="00D15080">
        <w:rPr>
          <w:rFonts w:ascii="Tahoma" w:hAnsi="Tahoma" w:cs="Tahoma"/>
        </w:rPr>
        <w:t>)</w:t>
      </w:r>
    </w:p>
    <w:tbl>
      <w:tblPr>
        <w:tblW w:w="95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4"/>
        <w:gridCol w:w="1304"/>
        <w:gridCol w:w="1583"/>
        <w:gridCol w:w="1373"/>
        <w:gridCol w:w="1373"/>
      </w:tblGrid>
      <w:tr w:rsidR="00764146" w:rsidRPr="001E4F57" w:rsidTr="00EB3A5B">
        <w:trPr>
          <w:trHeight w:val="1038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EB3A5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46" w:rsidRPr="001E4F57" w:rsidRDefault="00764146" w:rsidP="008258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Stranieri </w:t>
            </w:r>
            <w:r w:rsidR="0082588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E4F57">
              <w:rPr>
                <w:rFonts w:ascii="Tahoma" w:hAnsi="Tahoma" w:cs="Tahoma"/>
                <w:b/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82588D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</w:t>
            </w:r>
            <w:proofErr w:type="spellEnd"/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  <w:r w:rsidR="0082588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</w:t>
            </w:r>
            <w:r w:rsidRPr="001E4F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egionale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E4F57" w:rsidRDefault="00764146" w:rsidP="0082588D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Incidenza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per provincia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82588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Immigrati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956E83" w:rsidRDefault="00764146" w:rsidP="0082588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</w:t>
            </w:r>
            <w:proofErr w:type="spellEnd"/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%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Italiani</w:t>
            </w:r>
            <w:r w:rsidR="0082588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E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2010-2022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CAGLIARI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5.144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44,4%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25,0%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-10,2%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NUORO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1.809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15,6%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25,5%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ORISTANO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32,4%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-9,3%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SASSARI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3.958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34,2%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22,2%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-4,2%</w:t>
            </w:r>
          </w:p>
        </w:tc>
      </w:tr>
      <w:tr w:rsidR="00764146" w:rsidRPr="008D6209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11.581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+24,5%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-5,5%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AGRIGENTO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3.652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-8,6%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CALTANISSETTA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1.446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4,7%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-7,8%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5.509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17,8%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30,0%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-0,7%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ENNA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-7,7%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4.384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14,2%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38,3%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1,1%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6.788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21,9%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18,7%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-3,6%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2.987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48,7%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1,6%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SIRACUSA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2.257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7,3%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31,7%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</w:tr>
      <w:tr w:rsidR="00764146" w:rsidRPr="001F7BB1" w:rsidTr="00EB3A5B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TRAPANI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3.087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63,4%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764146" w:rsidRPr="001F7BB1" w:rsidRDefault="00764146" w:rsidP="00EB3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7BB1">
              <w:rPr>
                <w:rFonts w:ascii="Tahoma" w:hAnsi="Tahoma" w:cs="Tahoma"/>
                <w:color w:val="000000"/>
                <w:sz w:val="20"/>
                <w:szCs w:val="20"/>
              </w:rPr>
              <w:t>-6,8%</w:t>
            </w:r>
          </w:p>
        </w:tc>
      </w:tr>
      <w:tr w:rsidR="00764146" w:rsidRPr="008D6209" w:rsidTr="00EB3A5B">
        <w:trPr>
          <w:trHeight w:val="20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30.938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+28,8%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8D6209" w:rsidRDefault="00764146" w:rsidP="00EB3A5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D620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-2,7%</w:t>
            </w:r>
          </w:p>
        </w:tc>
      </w:tr>
    </w:tbl>
    <w:p w:rsidR="0082588D" w:rsidRDefault="0082588D" w:rsidP="0082588D">
      <w:pPr>
        <w:spacing w:before="120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6D0046">
        <w:rPr>
          <w:rFonts w:ascii="Tahoma" w:hAnsi="Tahoma" w:cs="Tahoma"/>
          <w:sz w:val="20"/>
          <w:szCs w:val="20"/>
        </w:rPr>
        <w:t xml:space="preserve">laborazioni Fondazione Leone Moressa su dati </w:t>
      </w:r>
      <w:proofErr w:type="spellStart"/>
      <w:r w:rsidRPr="006D0046">
        <w:rPr>
          <w:rFonts w:ascii="Tahoma" w:hAnsi="Tahoma" w:cs="Tahoma"/>
          <w:sz w:val="20"/>
          <w:szCs w:val="20"/>
        </w:rPr>
        <w:t>StockView-Infocamere</w:t>
      </w:r>
      <w:proofErr w:type="spellEnd"/>
      <w:r w:rsidRPr="006D0046">
        <w:rPr>
          <w:rFonts w:ascii="Tahoma" w:hAnsi="Tahoma" w:cs="Tahoma"/>
          <w:sz w:val="20"/>
          <w:szCs w:val="20"/>
        </w:rPr>
        <w:t xml:space="preserve"> forniti dalla CCIAA di Venezia Rovigo</w:t>
      </w:r>
    </w:p>
    <w:p w:rsidR="00764146" w:rsidRDefault="00764146" w:rsidP="00764146">
      <w:pPr>
        <w:spacing w:line="360" w:lineRule="auto"/>
        <w:ind w:right="-272"/>
        <w:rPr>
          <w:rFonts w:ascii="Tahoma" w:hAnsi="Tahoma" w:cs="Tahoma"/>
          <w:sz w:val="20"/>
          <w:szCs w:val="20"/>
        </w:rPr>
      </w:pPr>
    </w:p>
    <w:p w:rsidR="00E623CC" w:rsidRDefault="00E623CC" w:rsidP="006F13F3">
      <w:pPr>
        <w:spacing w:after="0" w:line="240" w:lineRule="auto"/>
        <w:jc w:val="center"/>
        <w:rPr>
          <w:rFonts w:ascii="Tahoma" w:eastAsia="Wingdings" w:hAnsi="Tahoma" w:cs="Tahoma"/>
          <w:color w:val="000000"/>
          <w:sz w:val="20"/>
          <w:szCs w:val="20"/>
        </w:rPr>
      </w:pPr>
    </w:p>
    <w:sectPr w:rsidR="00E623CC" w:rsidSect="00F215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21C" w:rsidRDefault="00F2621C" w:rsidP="005F3CA5">
      <w:pPr>
        <w:spacing w:after="0" w:line="240" w:lineRule="auto"/>
      </w:pPr>
      <w:r>
        <w:separator/>
      </w:r>
    </w:p>
  </w:endnote>
  <w:endnote w:type="continuationSeparator" w:id="0">
    <w:p w:rsidR="00F2621C" w:rsidRDefault="00F2621C" w:rsidP="005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21C" w:rsidRDefault="00F2621C" w:rsidP="005F3CA5">
      <w:pPr>
        <w:spacing w:after="0" w:line="240" w:lineRule="auto"/>
      </w:pPr>
      <w:r>
        <w:separator/>
      </w:r>
    </w:p>
  </w:footnote>
  <w:footnote w:type="continuationSeparator" w:id="0">
    <w:p w:rsidR="00F2621C" w:rsidRDefault="00F2621C" w:rsidP="005F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C57"/>
    <w:multiLevelType w:val="hybridMultilevel"/>
    <w:tmpl w:val="AE3E0C28"/>
    <w:lvl w:ilvl="0" w:tplc="13F4C5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965"/>
    <w:multiLevelType w:val="hybridMultilevel"/>
    <w:tmpl w:val="9502F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0815"/>
    <w:multiLevelType w:val="hybridMultilevel"/>
    <w:tmpl w:val="0798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1897"/>
    <w:multiLevelType w:val="hybridMultilevel"/>
    <w:tmpl w:val="110A1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6BC1"/>
    <w:multiLevelType w:val="hybridMultilevel"/>
    <w:tmpl w:val="BE961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3F0E"/>
    <w:multiLevelType w:val="hybridMultilevel"/>
    <w:tmpl w:val="786685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502A3"/>
    <w:multiLevelType w:val="hybridMultilevel"/>
    <w:tmpl w:val="D07CA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66AF"/>
    <w:multiLevelType w:val="hybridMultilevel"/>
    <w:tmpl w:val="4A8A1D4C"/>
    <w:lvl w:ilvl="0" w:tplc="C23C1DA2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73A3"/>
    <w:multiLevelType w:val="hybridMultilevel"/>
    <w:tmpl w:val="962A4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6EC1"/>
    <w:multiLevelType w:val="hybridMultilevel"/>
    <w:tmpl w:val="4CEC4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62B71"/>
    <w:multiLevelType w:val="hybridMultilevel"/>
    <w:tmpl w:val="AE243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629F2"/>
    <w:multiLevelType w:val="hybridMultilevel"/>
    <w:tmpl w:val="AE3814C6"/>
    <w:lvl w:ilvl="0" w:tplc="4A6ECA0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C331D"/>
    <w:multiLevelType w:val="hybridMultilevel"/>
    <w:tmpl w:val="B1FEE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449B8"/>
    <w:multiLevelType w:val="hybridMultilevel"/>
    <w:tmpl w:val="9D3812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3DCF"/>
    <w:multiLevelType w:val="hybridMultilevel"/>
    <w:tmpl w:val="FAAAFE1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345E4C"/>
    <w:multiLevelType w:val="hybridMultilevel"/>
    <w:tmpl w:val="BEE26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36466"/>
    <w:multiLevelType w:val="hybridMultilevel"/>
    <w:tmpl w:val="1BFAA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7457F"/>
    <w:multiLevelType w:val="hybridMultilevel"/>
    <w:tmpl w:val="2B38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20BC"/>
    <w:multiLevelType w:val="hybridMultilevel"/>
    <w:tmpl w:val="2A50C3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F64FC"/>
    <w:multiLevelType w:val="hybridMultilevel"/>
    <w:tmpl w:val="5CA6C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567C3"/>
    <w:multiLevelType w:val="hybridMultilevel"/>
    <w:tmpl w:val="0638E2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92C"/>
    <w:multiLevelType w:val="hybridMultilevel"/>
    <w:tmpl w:val="5116479A"/>
    <w:lvl w:ilvl="0" w:tplc="8C3C4B54">
      <w:start w:val="7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 w15:restartNumberingAfterBreak="0">
    <w:nsid w:val="3AE93E71"/>
    <w:multiLevelType w:val="hybridMultilevel"/>
    <w:tmpl w:val="9FF4D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57288"/>
    <w:multiLevelType w:val="hybridMultilevel"/>
    <w:tmpl w:val="19065450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21A7B"/>
    <w:multiLevelType w:val="hybridMultilevel"/>
    <w:tmpl w:val="8A9E38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2F9D"/>
    <w:multiLevelType w:val="hybridMultilevel"/>
    <w:tmpl w:val="A588C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F6037"/>
    <w:multiLevelType w:val="hybridMultilevel"/>
    <w:tmpl w:val="D3E47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D457F"/>
    <w:multiLevelType w:val="hybridMultilevel"/>
    <w:tmpl w:val="B6A8C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3421"/>
    <w:multiLevelType w:val="hybridMultilevel"/>
    <w:tmpl w:val="213AF08E"/>
    <w:lvl w:ilvl="0" w:tplc="124C597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737CC"/>
    <w:multiLevelType w:val="hybridMultilevel"/>
    <w:tmpl w:val="39B06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11246"/>
    <w:multiLevelType w:val="hybridMultilevel"/>
    <w:tmpl w:val="31BC4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7021E"/>
    <w:multiLevelType w:val="hybridMultilevel"/>
    <w:tmpl w:val="92E4D7AC"/>
    <w:lvl w:ilvl="0" w:tplc="789A3E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54E8E"/>
    <w:multiLevelType w:val="hybridMultilevel"/>
    <w:tmpl w:val="EC5A0110"/>
    <w:lvl w:ilvl="0" w:tplc="BB8C8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22DB9"/>
    <w:multiLevelType w:val="hybridMultilevel"/>
    <w:tmpl w:val="EA6CE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373E5"/>
    <w:multiLevelType w:val="hybridMultilevel"/>
    <w:tmpl w:val="E4A8A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B060D"/>
    <w:multiLevelType w:val="hybridMultilevel"/>
    <w:tmpl w:val="FC92FA16"/>
    <w:lvl w:ilvl="0" w:tplc="D1BE1B6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35"/>
  </w:num>
  <w:num w:numId="5">
    <w:abstractNumId w:val="1"/>
  </w:num>
  <w:num w:numId="6">
    <w:abstractNumId w:val="30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8"/>
  </w:num>
  <w:num w:numId="12">
    <w:abstractNumId w:val="25"/>
  </w:num>
  <w:num w:numId="13">
    <w:abstractNumId w:val="9"/>
  </w:num>
  <w:num w:numId="14">
    <w:abstractNumId w:val="26"/>
  </w:num>
  <w:num w:numId="15">
    <w:abstractNumId w:val="15"/>
  </w:num>
  <w:num w:numId="16">
    <w:abstractNumId w:val="34"/>
  </w:num>
  <w:num w:numId="17">
    <w:abstractNumId w:val="5"/>
  </w:num>
  <w:num w:numId="18">
    <w:abstractNumId w:val="32"/>
  </w:num>
  <w:num w:numId="19">
    <w:abstractNumId w:val="13"/>
  </w:num>
  <w:num w:numId="20">
    <w:abstractNumId w:val="24"/>
  </w:num>
  <w:num w:numId="21">
    <w:abstractNumId w:val="12"/>
  </w:num>
  <w:num w:numId="22">
    <w:abstractNumId w:val="19"/>
  </w:num>
  <w:num w:numId="23">
    <w:abstractNumId w:val="20"/>
  </w:num>
  <w:num w:numId="24">
    <w:abstractNumId w:val="17"/>
  </w:num>
  <w:num w:numId="25">
    <w:abstractNumId w:val="27"/>
  </w:num>
  <w:num w:numId="26">
    <w:abstractNumId w:val="4"/>
  </w:num>
  <w:num w:numId="27">
    <w:abstractNumId w:val="29"/>
  </w:num>
  <w:num w:numId="28">
    <w:abstractNumId w:val="11"/>
  </w:num>
  <w:num w:numId="29">
    <w:abstractNumId w:val="16"/>
  </w:num>
  <w:num w:numId="30">
    <w:abstractNumId w:val="28"/>
  </w:num>
  <w:num w:numId="31">
    <w:abstractNumId w:val="8"/>
  </w:num>
  <w:num w:numId="32">
    <w:abstractNumId w:val="0"/>
  </w:num>
  <w:num w:numId="33">
    <w:abstractNumId w:val="21"/>
  </w:num>
  <w:num w:numId="34">
    <w:abstractNumId w:val="31"/>
  </w:num>
  <w:num w:numId="35">
    <w:abstractNumId w:val="7"/>
  </w:num>
  <w:num w:numId="3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7E"/>
    <w:rsid w:val="00012480"/>
    <w:rsid w:val="00022F13"/>
    <w:rsid w:val="00023093"/>
    <w:rsid w:val="000339AB"/>
    <w:rsid w:val="00054E10"/>
    <w:rsid w:val="000652BA"/>
    <w:rsid w:val="00074547"/>
    <w:rsid w:val="000859A3"/>
    <w:rsid w:val="000A2E16"/>
    <w:rsid w:val="000C1FEA"/>
    <w:rsid w:val="000F2F74"/>
    <w:rsid w:val="001150EC"/>
    <w:rsid w:val="00125F79"/>
    <w:rsid w:val="00127C4B"/>
    <w:rsid w:val="00174BFF"/>
    <w:rsid w:val="00184563"/>
    <w:rsid w:val="00193C69"/>
    <w:rsid w:val="001A75C0"/>
    <w:rsid w:val="001B1C56"/>
    <w:rsid w:val="001B4FA0"/>
    <w:rsid w:val="001C35D2"/>
    <w:rsid w:val="001C3DAB"/>
    <w:rsid w:val="001D5120"/>
    <w:rsid w:val="001D6E3E"/>
    <w:rsid w:val="001E2F45"/>
    <w:rsid w:val="001E3928"/>
    <w:rsid w:val="00204C28"/>
    <w:rsid w:val="00216816"/>
    <w:rsid w:val="002235F1"/>
    <w:rsid w:val="002577F8"/>
    <w:rsid w:val="002628BD"/>
    <w:rsid w:val="002A79A7"/>
    <w:rsid w:val="002B4DE2"/>
    <w:rsid w:val="002E0E8A"/>
    <w:rsid w:val="002F74C2"/>
    <w:rsid w:val="00302B83"/>
    <w:rsid w:val="00303F6C"/>
    <w:rsid w:val="0030465F"/>
    <w:rsid w:val="00310CFC"/>
    <w:rsid w:val="003329B8"/>
    <w:rsid w:val="00334BB8"/>
    <w:rsid w:val="00354C1C"/>
    <w:rsid w:val="0036611E"/>
    <w:rsid w:val="0039195D"/>
    <w:rsid w:val="003935A2"/>
    <w:rsid w:val="003D0E9A"/>
    <w:rsid w:val="003D33B1"/>
    <w:rsid w:val="003E12B1"/>
    <w:rsid w:val="003E1D9C"/>
    <w:rsid w:val="003F0C72"/>
    <w:rsid w:val="003F0CE6"/>
    <w:rsid w:val="003F2BEE"/>
    <w:rsid w:val="003F3294"/>
    <w:rsid w:val="003F7EA6"/>
    <w:rsid w:val="00405BA5"/>
    <w:rsid w:val="00406E97"/>
    <w:rsid w:val="004135BE"/>
    <w:rsid w:val="00424435"/>
    <w:rsid w:val="00425C4E"/>
    <w:rsid w:val="0043749A"/>
    <w:rsid w:val="00437D84"/>
    <w:rsid w:val="00441B4B"/>
    <w:rsid w:val="004515EC"/>
    <w:rsid w:val="004518A8"/>
    <w:rsid w:val="00455A83"/>
    <w:rsid w:val="00463A46"/>
    <w:rsid w:val="00470216"/>
    <w:rsid w:val="00470411"/>
    <w:rsid w:val="00471BB9"/>
    <w:rsid w:val="00473208"/>
    <w:rsid w:val="00476313"/>
    <w:rsid w:val="00494709"/>
    <w:rsid w:val="004B22D5"/>
    <w:rsid w:val="004B619C"/>
    <w:rsid w:val="004B6722"/>
    <w:rsid w:val="004D24EB"/>
    <w:rsid w:val="004D6B0D"/>
    <w:rsid w:val="004E1760"/>
    <w:rsid w:val="00505F65"/>
    <w:rsid w:val="005236CA"/>
    <w:rsid w:val="005275EC"/>
    <w:rsid w:val="005308A7"/>
    <w:rsid w:val="00541AA8"/>
    <w:rsid w:val="005429BE"/>
    <w:rsid w:val="00552BE3"/>
    <w:rsid w:val="00557F87"/>
    <w:rsid w:val="0057373B"/>
    <w:rsid w:val="00580077"/>
    <w:rsid w:val="00592166"/>
    <w:rsid w:val="00596B79"/>
    <w:rsid w:val="005B38EA"/>
    <w:rsid w:val="005B5889"/>
    <w:rsid w:val="005C41A8"/>
    <w:rsid w:val="005C7F27"/>
    <w:rsid w:val="005D266B"/>
    <w:rsid w:val="005D3DFB"/>
    <w:rsid w:val="005D45A8"/>
    <w:rsid w:val="005D6B62"/>
    <w:rsid w:val="005E1006"/>
    <w:rsid w:val="005F3CA5"/>
    <w:rsid w:val="005F422F"/>
    <w:rsid w:val="006064BD"/>
    <w:rsid w:val="00636767"/>
    <w:rsid w:val="00641B10"/>
    <w:rsid w:val="00650C36"/>
    <w:rsid w:val="0066106D"/>
    <w:rsid w:val="0068472A"/>
    <w:rsid w:val="00684DE9"/>
    <w:rsid w:val="006878E9"/>
    <w:rsid w:val="00695E78"/>
    <w:rsid w:val="006A6222"/>
    <w:rsid w:val="006A724B"/>
    <w:rsid w:val="006C3E28"/>
    <w:rsid w:val="006D33C1"/>
    <w:rsid w:val="006D474B"/>
    <w:rsid w:val="006E4AB1"/>
    <w:rsid w:val="006F13F3"/>
    <w:rsid w:val="00703EA5"/>
    <w:rsid w:val="00715C85"/>
    <w:rsid w:val="00717EB0"/>
    <w:rsid w:val="00726D6B"/>
    <w:rsid w:val="00735B37"/>
    <w:rsid w:val="00746B8A"/>
    <w:rsid w:val="00750F7C"/>
    <w:rsid w:val="00764146"/>
    <w:rsid w:val="00766FE6"/>
    <w:rsid w:val="007736F3"/>
    <w:rsid w:val="007822DE"/>
    <w:rsid w:val="0079107E"/>
    <w:rsid w:val="007A27EE"/>
    <w:rsid w:val="007A30C5"/>
    <w:rsid w:val="007B004C"/>
    <w:rsid w:val="007B35C9"/>
    <w:rsid w:val="007C03EE"/>
    <w:rsid w:val="007C4A15"/>
    <w:rsid w:val="007D0119"/>
    <w:rsid w:val="007D60E2"/>
    <w:rsid w:val="007D77B9"/>
    <w:rsid w:val="007D7BAB"/>
    <w:rsid w:val="007F7BDE"/>
    <w:rsid w:val="00800796"/>
    <w:rsid w:val="00810E34"/>
    <w:rsid w:val="00817893"/>
    <w:rsid w:val="00822032"/>
    <w:rsid w:val="0082588D"/>
    <w:rsid w:val="008369D9"/>
    <w:rsid w:val="0085071E"/>
    <w:rsid w:val="00855439"/>
    <w:rsid w:val="0087317E"/>
    <w:rsid w:val="00873939"/>
    <w:rsid w:val="00876DF4"/>
    <w:rsid w:val="00885A0F"/>
    <w:rsid w:val="0089347E"/>
    <w:rsid w:val="008B4404"/>
    <w:rsid w:val="008C27E6"/>
    <w:rsid w:val="008C7254"/>
    <w:rsid w:val="008F3EE4"/>
    <w:rsid w:val="0090318E"/>
    <w:rsid w:val="00920DEB"/>
    <w:rsid w:val="00926A4F"/>
    <w:rsid w:val="00936A12"/>
    <w:rsid w:val="00936EC2"/>
    <w:rsid w:val="0093793B"/>
    <w:rsid w:val="00940FD1"/>
    <w:rsid w:val="00941ED0"/>
    <w:rsid w:val="00944124"/>
    <w:rsid w:val="009464FE"/>
    <w:rsid w:val="0095673F"/>
    <w:rsid w:val="00965A1A"/>
    <w:rsid w:val="00970E0E"/>
    <w:rsid w:val="009720C2"/>
    <w:rsid w:val="00975047"/>
    <w:rsid w:val="00983CEB"/>
    <w:rsid w:val="00987A96"/>
    <w:rsid w:val="009908D7"/>
    <w:rsid w:val="00997F35"/>
    <w:rsid w:val="009B2E10"/>
    <w:rsid w:val="009C4FA0"/>
    <w:rsid w:val="009C7379"/>
    <w:rsid w:val="009D2484"/>
    <w:rsid w:val="009D37D7"/>
    <w:rsid w:val="009F1E48"/>
    <w:rsid w:val="009F4F0A"/>
    <w:rsid w:val="009F583D"/>
    <w:rsid w:val="00A4010E"/>
    <w:rsid w:val="00A42FB2"/>
    <w:rsid w:val="00A55D4E"/>
    <w:rsid w:val="00A740BC"/>
    <w:rsid w:val="00A74897"/>
    <w:rsid w:val="00A8176E"/>
    <w:rsid w:val="00A83D8F"/>
    <w:rsid w:val="00A971E8"/>
    <w:rsid w:val="00AA1CF1"/>
    <w:rsid w:val="00AA42C3"/>
    <w:rsid w:val="00AB3708"/>
    <w:rsid w:val="00AB3D6E"/>
    <w:rsid w:val="00AC326F"/>
    <w:rsid w:val="00AC7F23"/>
    <w:rsid w:val="00AE1EAF"/>
    <w:rsid w:val="00AE2797"/>
    <w:rsid w:val="00AF59CD"/>
    <w:rsid w:val="00B17C7A"/>
    <w:rsid w:val="00B27155"/>
    <w:rsid w:val="00B3650B"/>
    <w:rsid w:val="00B8321F"/>
    <w:rsid w:val="00B83E0A"/>
    <w:rsid w:val="00B9215F"/>
    <w:rsid w:val="00B972AD"/>
    <w:rsid w:val="00BA5F67"/>
    <w:rsid w:val="00BB103D"/>
    <w:rsid w:val="00BB6247"/>
    <w:rsid w:val="00BD601E"/>
    <w:rsid w:val="00BE4B03"/>
    <w:rsid w:val="00BE5786"/>
    <w:rsid w:val="00BE5E4F"/>
    <w:rsid w:val="00BF072C"/>
    <w:rsid w:val="00BF07E2"/>
    <w:rsid w:val="00BF4616"/>
    <w:rsid w:val="00C00118"/>
    <w:rsid w:val="00C033B4"/>
    <w:rsid w:val="00C13C8D"/>
    <w:rsid w:val="00C3042B"/>
    <w:rsid w:val="00C32D2B"/>
    <w:rsid w:val="00C42DA3"/>
    <w:rsid w:val="00C57111"/>
    <w:rsid w:val="00C754E8"/>
    <w:rsid w:val="00C90695"/>
    <w:rsid w:val="00C939F2"/>
    <w:rsid w:val="00C97717"/>
    <w:rsid w:val="00CC0EE4"/>
    <w:rsid w:val="00CC4BC6"/>
    <w:rsid w:val="00CD7B99"/>
    <w:rsid w:val="00CE34D6"/>
    <w:rsid w:val="00CF0315"/>
    <w:rsid w:val="00CF1D19"/>
    <w:rsid w:val="00D02CD3"/>
    <w:rsid w:val="00D12E64"/>
    <w:rsid w:val="00D138FA"/>
    <w:rsid w:val="00D22A5F"/>
    <w:rsid w:val="00D2684D"/>
    <w:rsid w:val="00D35841"/>
    <w:rsid w:val="00D37AF3"/>
    <w:rsid w:val="00D667A8"/>
    <w:rsid w:val="00D66AD4"/>
    <w:rsid w:val="00D73C4E"/>
    <w:rsid w:val="00DA1899"/>
    <w:rsid w:val="00DA7AB7"/>
    <w:rsid w:val="00DB3CF6"/>
    <w:rsid w:val="00DC04C9"/>
    <w:rsid w:val="00DC2C7E"/>
    <w:rsid w:val="00DD26B8"/>
    <w:rsid w:val="00DE0383"/>
    <w:rsid w:val="00DF7D8A"/>
    <w:rsid w:val="00E009E9"/>
    <w:rsid w:val="00E015CC"/>
    <w:rsid w:val="00E13B1F"/>
    <w:rsid w:val="00E23784"/>
    <w:rsid w:val="00E24E45"/>
    <w:rsid w:val="00E623CC"/>
    <w:rsid w:val="00E64435"/>
    <w:rsid w:val="00E71BF9"/>
    <w:rsid w:val="00E86BCC"/>
    <w:rsid w:val="00E91646"/>
    <w:rsid w:val="00E93B78"/>
    <w:rsid w:val="00EA5DD6"/>
    <w:rsid w:val="00EC0688"/>
    <w:rsid w:val="00ED0B16"/>
    <w:rsid w:val="00EE322A"/>
    <w:rsid w:val="00EF1EE9"/>
    <w:rsid w:val="00F077C5"/>
    <w:rsid w:val="00F21534"/>
    <w:rsid w:val="00F2621C"/>
    <w:rsid w:val="00F45317"/>
    <w:rsid w:val="00F54091"/>
    <w:rsid w:val="00F574D5"/>
    <w:rsid w:val="00F723F5"/>
    <w:rsid w:val="00F80C4F"/>
    <w:rsid w:val="00F8239C"/>
    <w:rsid w:val="00F94B14"/>
    <w:rsid w:val="00F974D0"/>
    <w:rsid w:val="00FA7F4A"/>
    <w:rsid w:val="00FC4A90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AA3E-ED00-4113-8F70-E8D4C0E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37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B370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corsivo">
    <w:name w:val="Emphasis"/>
    <w:basedOn w:val="Carpredefinitoparagrafo"/>
    <w:qFormat/>
    <w:rsid w:val="001150EC"/>
    <w:rPr>
      <w:i/>
      <w:iCs/>
    </w:rPr>
  </w:style>
  <w:style w:type="paragraph" w:styleId="Paragrafoelenco">
    <w:name w:val="List Paragraph"/>
    <w:basedOn w:val="Normale"/>
    <w:uiPriority w:val="34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paragraph" w:customStyle="1" w:styleId="CorpoA">
    <w:name w:val="Corpo A"/>
    <w:qFormat/>
    <w:rsid w:val="00A55D4E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</w:rPr>
  </w:style>
  <w:style w:type="character" w:customStyle="1" w:styleId="Richiamoallanotaapidipagina">
    <w:name w:val="Richiamo alla nota a piè di pagina"/>
    <w:rsid w:val="00ED0B16"/>
    <w:rPr>
      <w:vertAlign w:val="superscript"/>
    </w:rPr>
  </w:style>
  <w:style w:type="character" w:customStyle="1" w:styleId="Caratterenotaapidipagina">
    <w:name w:val="Carattere nota a piè di pagina"/>
    <w:qFormat/>
    <w:rsid w:val="000A2E16"/>
  </w:style>
  <w:style w:type="character" w:styleId="Collegamentoipertestuale">
    <w:name w:val="Hyperlink"/>
    <w:uiPriority w:val="99"/>
    <w:rsid w:val="00AB3708"/>
    <w:rPr>
      <w:color w:val="0000FF"/>
      <w:u w:val="single"/>
    </w:rPr>
  </w:style>
  <w:style w:type="paragraph" w:customStyle="1" w:styleId="Default">
    <w:name w:val="Default"/>
    <w:rsid w:val="00AB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AB3708"/>
  </w:style>
  <w:style w:type="character" w:customStyle="1" w:styleId="ft">
    <w:name w:val="ft"/>
    <w:basedOn w:val="Carpredefinitoparagrafo"/>
    <w:rsid w:val="00AB3708"/>
  </w:style>
  <w:style w:type="paragraph" w:styleId="Puntoelenco">
    <w:name w:val="List Bullet"/>
    <w:basedOn w:val="Normale"/>
    <w:uiPriority w:val="99"/>
    <w:unhideWhenUsed/>
    <w:rsid w:val="00AB370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B37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B37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AB370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33"/>
      <w:szCs w:val="33"/>
      <w:lang w:eastAsia="it-IT"/>
    </w:rPr>
  </w:style>
  <w:style w:type="paragraph" w:customStyle="1" w:styleId="xl63">
    <w:name w:val="xl63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4">
    <w:name w:val="xl64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5">
    <w:name w:val="xl65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table" w:styleId="Grigliamedia3-Colore3">
    <w:name w:val="Medium Grid 3 Accent 3"/>
    <w:basedOn w:val="Tabellanormale"/>
    <w:uiPriority w:val="69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Enfasigrassetto">
    <w:name w:val="Strong"/>
    <w:uiPriority w:val="22"/>
    <w:qFormat/>
    <w:rsid w:val="00204C28"/>
    <w:rPr>
      <w:b/>
      <w:bCs/>
    </w:rPr>
  </w:style>
  <w:style w:type="table" w:styleId="Elencochiaro-Colore3">
    <w:name w:val="Light List Accent 3"/>
    <w:basedOn w:val="Tabellanormale"/>
    <w:uiPriority w:val="61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zionenonrisolta">
    <w:name w:val="Unresolved Mention"/>
    <w:uiPriority w:val="99"/>
    <w:semiHidden/>
    <w:unhideWhenUsed/>
    <w:rsid w:val="00204C2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204C28"/>
    <w:rPr>
      <w:color w:val="954F72"/>
      <w:u w:val="single"/>
    </w:rPr>
  </w:style>
  <w:style w:type="paragraph" w:customStyle="1" w:styleId="msonormal0">
    <w:name w:val="msonormal"/>
    <w:basedOn w:val="Normale"/>
    <w:rsid w:val="0020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2">
    <w:name w:val="xl72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3">
    <w:name w:val="xl73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Standard">
    <w:name w:val="Standard"/>
    <w:qFormat/>
    <w:rsid w:val="00406E97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9305-B718-4FA8-A947-8987937E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13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FLM</dc:creator>
  <cp:lastModifiedBy>EDiPasquale</cp:lastModifiedBy>
  <cp:revision>124</cp:revision>
  <cp:lastPrinted>2021-11-02T14:52:00Z</cp:lastPrinted>
  <dcterms:created xsi:type="dcterms:W3CDTF">2017-12-07T13:51:00Z</dcterms:created>
  <dcterms:modified xsi:type="dcterms:W3CDTF">2023-10-17T08:25:00Z</dcterms:modified>
</cp:coreProperties>
</file>